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7F9" w:rsidRDefault="00B076A3">
      <w:pPr>
        <w:widowControl/>
        <w:spacing w:line="580" w:lineRule="exact"/>
        <w:jc w:val="center"/>
        <w:rPr>
          <w:rFonts w:ascii="宋体" w:hAnsi="宋体" w:cs="宋体"/>
          <w:bCs/>
          <w:color w:val="FF0000"/>
          <w:kern w:val="0"/>
          <w:sz w:val="48"/>
          <w:szCs w:val="48"/>
        </w:rPr>
      </w:pPr>
      <w:r>
        <w:rPr>
          <w:rFonts w:eastAsia="黑体" w:hAnsi="宋体" w:cs="宋体" w:hint="eastAsia"/>
          <w:bCs/>
          <w:color w:val="FF0000"/>
          <w:kern w:val="0"/>
          <w:sz w:val="48"/>
          <w:szCs w:val="48"/>
        </w:rPr>
        <w:t>马鞍山师范高等专科学校教务处</w:t>
      </w:r>
    </w:p>
    <w:p w:rsidR="004027F9" w:rsidRDefault="00B076A3">
      <w:pPr>
        <w:pStyle w:val="a3"/>
        <w:spacing w:line="885" w:lineRule="atLeast"/>
        <w:jc w:val="center"/>
        <w:rPr>
          <w:rStyle w:val="a4"/>
          <w:rFonts w:ascii="楷体_GB2312" w:eastAsia="楷体_GB2312" w:cs="Arial" w:hint="eastAsia"/>
          <w:color w:val="FF0000"/>
          <w:sz w:val="36"/>
          <w:szCs w:val="36"/>
        </w:rPr>
      </w:pPr>
      <w:r>
        <w:rPr>
          <w:rStyle w:val="a4"/>
          <w:rFonts w:ascii="楷体_GB2312" w:eastAsia="楷体_GB2312" w:cs="Arial" w:hint="eastAsia"/>
          <w:color w:val="FF0000"/>
          <w:sz w:val="36"/>
          <w:szCs w:val="36"/>
        </w:rPr>
        <w:t>教务通知（202</w:t>
      </w:r>
      <w:r w:rsidR="000F30EB">
        <w:rPr>
          <w:rStyle w:val="a4"/>
          <w:rFonts w:ascii="楷体_GB2312" w:eastAsia="楷体_GB2312" w:cs="Arial"/>
          <w:color w:val="FF0000"/>
          <w:sz w:val="36"/>
          <w:szCs w:val="36"/>
        </w:rPr>
        <w:t>1</w:t>
      </w:r>
      <w:r>
        <w:rPr>
          <w:rStyle w:val="a4"/>
          <w:rFonts w:ascii="楷体_GB2312" w:eastAsia="楷体_GB2312" w:cs="Arial" w:hint="eastAsia"/>
          <w:color w:val="FF0000"/>
          <w:sz w:val="36"/>
          <w:szCs w:val="36"/>
        </w:rPr>
        <w:t xml:space="preserve">）第 </w:t>
      </w:r>
      <w:r w:rsidR="00DC49EF">
        <w:rPr>
          <w:rStyle w:val="a4"/>
          <w:rFonts w:ascii="楷体_GB2312" w:eastAsia="楷体_GB2312" w:cs="Arial" w:hint="eastAsia"/>
          <w:color w:val="FF0000"/>
          <w:sz w:val="36"/>
          <w:szCs w:val="36"/>
        </w:rPr>
        <w:t>43</w:t>
      </w:r>
      <w:r>
        <w:rPr>
          <w:rStyle w:val="a4"/>
          <w:rFonts w:ascii="楷体_GB2312" w:eastAsia="楷体_GB2312" w:cs="Arial" w:hint="eastAsia"/>
          <w:color w:val="FF0000"/>
          <w:sz w:val="36"/>
          <w:szCs w:val="36"/>
        </w:rPr>
        <w:t xml:space="preserve"> 号</w:t>
      </w:r>
    </w:p>
    <w:p w:rsidR="00DC49EF" w:rsidRPr="00DC49EF" w:rsidRDefault="00DC49EF" w:rsidP="00DC49EF">
      <w:pPr>
        <w:spacing w:line="560" w:lineRule="exact"/>
        <w:jc w:val="center"/>
        <w:rPr>
          <w:rFonts w:ascii="黑体" w:eastAsia="黑体" w:hAnsi="黑体"/>
          <w:sz w:val="36"/>
          <w:szCs w:val="36"/>
        </w:rPr>
      </w:pPr>
      <w:r w:rsidRPr="00D369BC">
        <w:rPr>
          <w:rFonts w:ascii="黑体" w:eastAsia="黑体" w:hAnsi="黑体"/>
          <w:sz w:val="36"/>
          <w:szCs w:val="36"/>
        </w:rPr>
        <w:t>关于20</w:t>
      </w:r>
      <w:r w:rsidRPr="00D369BC">
        <w:rPr>
          <w:rFonts w:ascii="黑体" w:eastAsia="黑体" w:hAnsi="黑体" w:hint="eastAsia"/>
          <w:sz w:val="36"/>
          <w:szCs w:val="36"/>
        </w:rPr>
        <w:t>21</w:t>
      </w:r>
      <w:r w:rsidRPr="00D369BC">
        <w:rPr>
          <w:rFonts w:ascii="黑体" w:eastAsia="黑体" w:hAnsi="黑体"/>
          <w:sz w:val="36"/>
          <w:szCs w:val="36"/>
        </w:rPr>
        <w:t>-20</w:t>
      </w:r>
      <w:r w:rsidRPr="00D369BC">
        <w:rPr>
          <w:rFonts w:ascii="黑体" w:eastAsia="黑体" w:hAnsi="黑体" w:hint="eastAsia"/>
          <w:sz w:val="36"/>
          <w:szCs w:val="36"/>
        </w:rPr>
        <w:t>22</w:t>
      </w:r>
      <w:r w:rsidRPr="00D369BC">
        <w:rPr>
          <w:rFonts w:ascii="黑体" w:eastAsia="黑体" w:hAnsi="黑体"/>
          <w:sz w:val="36"/>
          <w:szCs w:val="36"/>
        </w:rPr>
        <w:t>学年第</w:t>
      </w:r>
      <w:r w:rsidRPr="00D369BC">
        <w:rPr>
          <w:rFonts w:ascii="黑体" w:eastAsia="黑体" w:hAnsi="黑体" w:hint="eastAsia"/>
          <w:sz w:val="36"/>
          <w:szCs w:val="36"/>
        </w:rPr>
        <w:t>一</w:t>
      </w:r>
      <w:r w:rsidRPr="00D369BC">
        <w:rPr>
          <w:rFonts w:ascii="黑体" w:eastAsia="黑体" w:hAnsi="黑体"/>
          <w:sz w:val="36"/>
          <w:szCs w:val="36"/>
        </w:rPr>
        <w:t>学期学生评教工作的通知</w:t>
      </w:r>
    </w:p>
    <w:p w:rsidR="00DC49EF" w:rsidRPr="00D369BC" w:rsidRDefault="00DC49EF" w:rsidP="00DC49EF">
      <w:pPr>
        <w:spacing w:line="500" w:lineRule="exact"/>
        <w:rPr>
          <w:rFonts w:ascii="仿宋" w:eastAsia="仿宋" w:hAnsi="仿宋"/>
          <w:sz w:val="28"/>
          <w:szCs w:val="28"/>
        </w:rPr>
      </w:pPr>
      <w:r w:rsidRPr="00D369BC">
        <w:rPr>
          <w:rFonts w:ascii="仿宋" w:eastAsia="仿宋" w:hAnsi="仿宋" w:hint="eastAsia"/>
          <w:sz w:val="28"/>
          <w:szCs w:val="28"/>
        </w:rPr>
        <w:t>各系（部）：</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根据《马鞍山师范高等专科学校教师教学质量考核办法》的要求，学生评教工作每学期组织一次，并且学生评教是教师</w:t>
      </w:r>
      <w:bookmarkStart w:id="0" w:name="_GoBack"/>
      <w:bookmarkEnd w:id="0"/>
      <w:r w:rsidRPr="00D369BC">
        <w:rPr>
          <w:rFonts w:ascii="仿宋" w:eastAsia="仿宋" w:hAnsi="仿宋" w:hint="eastAsia"/>
          <w:sz w:val="28"/>
          <w:szCs w:val="28"/>
        </w:rPr>
        <w:t>教学质量考核的重要组成部分。现将本学期学生评教相关事宜通知如下：</w:t>
      </w:r>
    </w:p>
    <w:p w:rsidR="00DC49EF" w:rsidRPr="00D369BC" w:rsidRDefault="00DC49EF" w:rsidP="00DC49EF">
      <w:pPr>
        <w:spacing w:line="500" w:lineRule="exact"/>
        <w:ind w:firstLineChars="200" w:firstLine="562"/>
        <w:rPr>
          <w:rFonts w:ascii="仿宋" w:eastAsia="仿宋" w:hAnsi="仿宋"/>
          <w:b/>
          <w:sz w:val="28"/>
          <w:szCs w:val="28"/>
        </w:rPr>
      </w:pPr>
      <w:r w:rsidRPr="00D369BC">
        <w:rPr>
          <w:rFonts w:ascii="仿宋" w:eastAsia="仿宋" w:hAnsi="仿宋" w:hint="eastAsia"/>
          <w:b/>
          <w:sz w:val="28"/>
          <w:szCs w:val="28"/>
        </w:rPr>
        <w:t>一、评教时间</w:t>
      </w:r>
    </w:p>
    <w:p w:rsidR="00DC49EF" w:rsidRPr="00D369BC" w:rsidRDefault="00DC49EF" w:rsidP="00DC49EF">
      <w:pPr>
        <w:widowControl/>
        <w:spacing w:line="500" w:lineRule="exact"/>
        <w:ind w:firstLineChars="200" w:firstLine="560"/>
        <w:jc w:val="left"/>
        <w:rPr>
          <w:rFonts w:ascii="仿宋" w:eastAsia="仿宋" w:hAnsi="仿宋"/>
          <w:color w:val="FF0000"/>
          <w:sz w:val="28"/>
          <w:szCs w:val="28"/>
        </w:rPr>
      </w:pPr>
      <w:r w:rsidRPr="00D369BC">
        <w:rPr>
          <w:rFonts w:ascii="仿宋" w:eastAsia="仿宋" w:hAnsi="仿宋" w:hint="eastAsia"/>
          <w:color w:val="FF0000"/>
          <w:sz w:val="28"/>
          <w:szCs w:val="28"/>
        </w:rPr>
        <w:t>2021年12月1日～2021年12月7日。</w:t>
      </w:r>
    </w:p>
    <w:p w:rsidR="00DC49EF" w:rsidRPr="00D369BC" w:rsidRDefault="00DC49EF" w:rsidP="00DC49EF">
      <w:pPr>
        <w:spacing w:line="500" w:lineRule="exact"/>
        <w:ind w:firstLineChars="200" w:firstLine="562"/>
        <w:rPr>
          <w:rFonts w:ascii="仿宋" w:eastAsia="仿宋" w:hAnsi="仿宋"/>
          <w:b/>
          <w:sz w:val="28"/>
          <w:szCs w:val="28"/>
        </w:rPr>
      </w:pPr>
      <w:r w:rsidRPr="00D369BC">
        <w:rPr>
          <w:rFonts w:ascii="仿宋" w:eastAsia="仿宋" w:hAnsi="仿宋" w:hint="eastAsia"/>
          <w:b/>
          <w:sz w:val="28"/>
          <w:szCs w:val="28"/>
        </w:rPr>
        <w:t>二、评教对象</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凡承担我校教学任务的各类教师均是学生评教的对象，包括专任教师（含行政“双肩挑”教师）、兼课教师、外聘教师。</w:t>
      </w:r>
    </w:p>
    <w:p w:rsidR="00DC49EF" w:rsidRPr="00D369BC" w:rsidRDefault="00DC49EF" w:rsidP="00DC49EF">
      <w:pPr>
        <w:spacing w:line="500" w:lineRule="exact"/>
        <w:ind w:firstLineChars="200" w:firstLine="562"/>
        <w:rPr>
          <w:rFonts w:ascii="仿宋" w:eastAsia="仿宋" w:hAnsi="仿宋"/>
          <w:b/>
          <w:sz w:val="28"/>
          <w:szCs w:val="28"/>
        </w:rPr>
      </w:pPr>
      <w:r w:rsidRPr="00D369BC">
        <w:rPr>
          <w:rFonts w:ascii="仿宋" w:eastAsia="仿宋" w:hAnsi="仿宋" w:hint="eastAsia"/>
          <w:b/>
          <w:sz w:val="28"/>
          <w:szCs w:val="28"/>
        </w:rPr>
        <w:t>三、评教方式</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学生评教采取网上评教的方式，学生须登陆学校教务管理系统并对其所有任课教师的教学质量进行评分。</w:t>
      </w:r>
    </w:p>
    <w:p w:rsidR="00DC49EF" w:rsidRPr="00D369BC" w:rsidRDefault="00DC49EF" w:rsidP="00DC49EF">
      <w:pPr>
        <w:spacing w:line="500" w:lineRule="exact"/>
        <w:ind w:firstLineChars="200" w:firstLine="562"/>
        <w:rPr>
          <w:rFonts w:ascii="仿宋" w:eastAsia="仿宋" w:hAnsi="仿宋"/>
          <w:b/>
          <w:sz w:val="28"/>
          <w:szCs w:val="28"/>
        </w:rPr>
      </w:pPr>
      <w:r w:rsidRPr="00D369BC">
        <w:rPr>
          <w:rFonts w:ascii="仿宋" w:eastAsia="仿宋" w:hAnsi="仿宋" w:hint="eastAsia"/>
          <w:b/>
          <w:sz w:val="28"/>
          <w:szCs w:val="28"/>
        </w:rPr>
        <w:t>四、其它事项</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1、学生评教工作由各系（部）根据教务处安排统一组织实施，各系（部）主任（或副主任）负责组织本系学生参与评教工作。</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2、各系（部）应认真宣传、组织和实施，确保有课的班级全员参与，各课程参评率至少要达到最低标准。教务处将适时通报各系（部）学生评教工作进展情况。逾期未完成评教任务的学生将不安排补评，学生将无法查询本学期期末考试和补缓考成绩，也无法使用参与选课、考级报名等其它功能。</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3、学生评教时，应本着客观公正的原则对任课教师评分。学生网上评教具体操作步骤请参照附件。</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4、任课教师可在学生评教全部完成后登陆教务管理系统自主查</w:t>
      </w:r>
      <w:r w:rsidRPr="00D369BC">
        <w:rPr>
          <w:rFonts w:ascii="仿宋" w:eastAsia="仿宋" w:hAnsi="仿宋" w:hint="eastAsia"/>
          <w:sz w:val="28"/>
          <w:szCs w:val="28"/>
        </w:rPr>
        <w:lastRenderedPageBreak/>
        <w:t>询个人学生评教得分。</w:t>
      </w:r>
    </w:p>
    <w:p w:rsidR="00DC49EF" w:rsidRPr="00D369BC" w:rsidRDefault="00DC49EF" w:rsidP="00DC49EF">
      <w:pPr>
        <w:spacing w:line="500" w:lineRule="exact"/>
        <w:ind w:firstLineChars="200" w:firstLine="560"/>
        <w:rPr>
          <w:rFonts w:ascii="仿宋" w:eastAsia="仿宋" w:hAnsi="仿宋"/>
          <w:sz w:val="28"/>
          <w:szCs w:val="28"/>
        </w:rPr>
      </w:pPr>
      <w:r w:rsidRPr="00D369BC">
        <w:rPr>
          <w:rFonts w:ascii="仿宋" w:eastAsia="仿宋" w:hAnsi="仿宋" w:hint="eastAsia"/>
          <w:sz w:val="28"/>
          <w:szCs w:val="28"/>
        </w:rPr>
        <w:t>如有疑问，请咨询教务处。</w:t>
      </w:r>
    </w:p>
    <w:p w:rsidR="00DC49EF" w:rsidRPr="00D369BC" w:rsidRDefault="00DC49EF" w:rsidP="00DC49EF">
      <w:pPr>
        <w:spacing w:line="500" w:lineRule="exact"/>
        <w:ind w:firstLineChars="200" w:firstLine="560"/>
        <w:rPr>
          <w:rFonts w:ascii="仿宋" w:eastAsia="仿宋" w:hAnsi="仿宋"/>
          <w:sz w:val="28"/>
          <w:szCs w:val="28"/>
        </w:rPr>
      </w:pPr>
    </w:p>
    <w:p w:rsidR="00DC49EF" w:rsidRPr="00D369BC" w:rsidRDefault="00DC49EF" w:rsidP="00DC49EF">
      <w:pPr>
        <w:spacing w:line="500" w:lineRule="exact"/>
        <w:ind w:firstLineChars="200" w:firstLine="560"/>
        <w:rPr>
          <w:rFonts w:ascii="仿宋" w:eastAsia="仿宋" w:hAnsi="仿宋"/>
          <w:sz w:val="28"/>
          <w:szCs w:val="28"/>
        </w:rPr>
      </w:pPr>
    </w:p>
    <w:p w:rsidR="00DC49EF" w:rsidRPr="00D369BC" w:rsidRDefault="00DC49EF" w:rsidP="00DC49EF">
      <w:pPr>
        <w:spacing w:line="500" w:lineRule="exact"/>
        <w:jc w:val="left"/>
        <w:rPr>
          <w:rFonts w:ascii="仿宋" w:eastAsia="仿宋" w:hAnsi="仿宋"/>
          <w:sz w:val="28"/>
          <w:szCs w:val="28"/>
        </w:rPr>
      </w:pPr>
    </w:p>
    <w:p w:rsidR="00DC49EF" w:rsidRPr="00D369BC" w:rsidRDefault="00DC49EF" w:rsidP="00DC49EF">
      <w:pPr>
        <w:spacing w:line="500" w:lineRule="exact"/>
        <w:ind w:firstLineChars="2300" w:firstLine="6440"/>
        <w:rPr>
          <w:rFonts w:ascii="仿宋" w:eastAsia="仿宋" w:hAnsi="仿宋"/>
          <w:sz w:val="28"/>
          <w:szCs w:val="28"/>
        </w:rPr>
      </w:pPr>
      <w:r w:rsidRPr="00D369BC">
        <w:rPr>
          <w:rFonts w:ascii="仿宋" w:eastAsia="仿宋" w:hAnsi="仿宋" w:hint="eastAsia"/>
          <w:sz w:val="28"/>
          <w:szCs w:val="28"/>
        </w:rPr>
        <w:t>教 务 处</w:t>
      </w:r>
    </w:p>
    <w:p w:rsidR="00DC49EF" w:rsidRPr="00D369BC" w:rsidRDefault="00DC49EF" w:rsidP="00DC49EF">
      <w:pPr>
        <w:spacing w:line="500" w:lineRule="exact"/>
        <w:ind w:firstLineChars="2000" w:firstLine="5600"/>
        <w:rPr>
          <w:rFonts w:ascii="仿宋" w:eastAsia="仿宋" w:hAnsi="仿宋"/>
          <w:sz w:val="28"/>
          <w:szCs w:val="28"/>
        </w:rPr>
      </w:pPr>
      <w:r w:rsidRPr="00D369BC">
        <w:rPr>
          <w:rFonts w:ascii="仿宋" w:eastAsia="仿宋" w:hAnsi="仿宋" w:hint="eastAsia"/>
          <w:sz w:val="28"/>
          <w:szCs w:val="28"/>
        </w:rPr>
        <w:t>2021年11月30日</w:t>
      </w:r>
    </w:p>
    <w:p w:rsidR="00DC49EF" w:rsidRPr="00D369BC" w:rsidRDefault="00DC49EF" w:rsidP="00DC49EF">
      <w:pPr>
        <w:spacing w:line="500" w:lineRule="exact"/>
        <w:ind w:firstLineChars="200" w:firstLine="560"/>
        <w:rPr>
          <w:rFonts w:ascii="仿宋" w:eastAsia="仿宋" w:hAnsi="仿宋"/>
          <w:sz w:val="28"/>
          <w:szCs w:val="28"/>
        </w:rPr>
      </w:pPr>
    </w:p>
    <w:p w:rsidR="00DC49EF" w:rsidRDefault="00DC49EF" w:rsidP="00DC49EF">
      <w:pPr>
        <w:pStyle w:val="a3"/>
        <w:spacing w:line="885" w:lineRule="atLeast"/>
        <w:rPr>
          <w:rStyle w:val="a4"/>
          <w:rFonts w:ascii="楷体_GB2312" w:eastAsia="楷体_GB2312" w:cs="Arial"/>
          <w:color w:val="FF0000"/>
          <w:sz w:val="36"/>
          <w:szCs w:val="36"/>
        </w:rPr>
      </w:pPr>
    </w:p>
    <w:sectPr w:rsidR="00DC49EF" w:rsidSect="000325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42F" w:rsidRDefault="00FD642F" w:rsidP="00D05FE9">
      <w:r>
        <w:separator/>
      </w:r>
    </w:p>
  </w:endnote>
  <w:endnote w:type="continuationSeparator" w:id="1">
    <w:p w:rsidR="00FD642F" w:rsidRDefault="00FD642F" w:rsidP="00D05F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42F" w:rsidRDefault="00FD642F" w:rsidP="00D05FE9">
      <w:r>
        <w:separator/>
      </w:r>
    </w:p>
  </w:footnote>
  <w:footnote w:type="continuationSeparator" w:id="1">
    <w:p w:rsidR="00FD642F" w:rsidRDefault="00FD642F" w:rsidP="00D05F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B3E6C10"/>
    <w:rsid w:val="000011F0"/>
    <w:rsid w:val="00032538"/>
    <w:rsid w:val="000365E5"/>
    <w:rsid w:val="000A7920"/>
    <w:rsid w:val="000B5E49"/>
    <w:rsid w:val="000D60F9"/>
    <w:rsid w:val="000E2F74"/>
    <w:rsid w:val="000F30EB"/>
    <w:rsid w:val="00111798"/>
    <w:rsid w:val="001135E0"/>
    <w:rsid w:val="00143FBE"/>
    <w:rsid w:val="00172A92"/>
    <w:rsid w:val="00196419"/>
    <w:rsid w:val="001A1BCC"/>
    <w:rsid w:val="001B7ECB"/>
    <w:rsid w:val="001C723B"/>
    <w:rsid w:val="00254208"/>
    <w:rsid w:val="002671B0"/>
    <w:rsid w:val="002D08FE"/>
    <w:rsid w:val="003712D5"/>
    <w:rsid w:val="003D0439"/>
    <w:rsid w:val="004027F9"/>
    <w:rsid w:val="0040410C"/>
    <w:rsid w:val="0042013C"/>
    <w:rsid w:val="0045305C"/>
    <w:rsid w:val="00461042"/>
    <w:rsid w:val="00476483"/>
    <w:rsid w:val="004B4CB5"/>
    <w:rsid w:val="004C658F"/>
    <w:rsid w:val="00561270"/>
    <w:rsid w:val="0056597A"/>
    <w:rsid w:val="005849DF"/>
    <w:rsid w:val="00592E03"/>
    <w:rsid w:val="005979E9"/>
    <w:rsid w:val="005C1851"/>
    <w:rsid w:val="005F36E1"/>
    <w:rsid w:val="00601F1A"/>
    <w:rsid w:val="00613924"/>
    <w:rsid w:val="00661C73"/>
    <w:rsid w:val="00665F56"/>
    <w:rsid w:val="00691311"/>
    <w:rsid w:val="00732F6A"/>
    <w:rsid w:val="0076113D"/>
    <w:rsid w:val="00764A87"/>
    <w:rsid w:val="00794074"/>
    <w:rsid w:val="007A77B4"/>
    <w:rsid w:val="007B1021"/>
    <w:rsid w:val="007B6E5E"/>
    <w:rsid w:val="0080389E"/>
    <w:rsid w:val="0085564B"/>
    <w:rsid w:val="00890AB3"/>
    <w:rsid w:val="00896960"/>
    <w:rsid w:val="00901E2C"/>
    <w:rsid w:val="0093680D"/>
    <w:rsid w:val="00945FF7"/>
    <w:rsid w:val="00972AF0"/>
    <w:rsid w:val="009A064B"/>
    <w:rsid w:val="009B29A5"/>
    <w:rsid w:val="009B7A5A"/>
    <w:rsid w:val="009D4AEB"/>
    <w:rsid w:val="009F7D87"/>
    <w:rsid w:val="00A2129B"/>
    <w:rsid w:val="00A35676"/>
    <w:rsid w:val="00A82FFA"/>
    <w:rsid w:val="00A86358"/>
    <w:rsid w:val="00AC5C1E"/>
    <w:rsid w:val="00B076A3"/>
    <w:rsid w:val="00B2579C"/>
    <w:rsid w:val="00B25B83"/>
    <w:rsid w:val="00B3414D"/>
    <w:rsid w:val="00B3570F"/>
    <w:rsid w:val="00B57070"/>
    <w:rsid w:val="00B933DB"/>
    <w:rsid w:val="00BB7888"/>
    <w:rsid w:val="00BC37C6"/>
    <w:rsid w:val="00BF6F18"/>
    <w:rsid w:val="00C148B9"/>
    <w:rsid w:val="00C5453C"/>
    <w:rsid w:val="00C56DA1"/>
    <w:rsid w:val="00C8020C"/>
    <w:rsid w:val="00C852A7"/>
    <w:rsid w:val="00C93FAB"/>
    <w:rsid w:val="00D0411C"/>
    <w:rsid w:val="00D05FE9"/>
    <w:rsid w:val="00D07407"/>
    <w:rsid w:val="00DC49EF"/>
    <w:rsid w:val="00E22BA2"/>
    <w:rsid w:val="00E8797F"/>
    <w:rsid w:val="00E9163D"/>
    <w:rsid w:val="00F73CAA"/>
    <w:rsid w:val="00FD642F"/>
    <w:rsid w:val="5BCA1F8E"/>
    <w:rsid w:val="7B3E6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25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032538"/>
    <w:pPr>
      <w:widowControl/>
      <w:spacing w:before="75" w:after="75"/>
      <w:jc w:val="left"/>
    </w:pPr>
    <w:rPr>
      <w:rFonts w:ascii="宋体" w:hAnsi="宋体" w:cs="宋体"/>
      <w:kern w:val="0"/>
      <w:sz w:val="24"/>
      <w:szCs w:val="24"/>
    </w:rPr>
  </w:style>
  <w:style w:type="character" w:styleId="a4">
    <w:name w:val="Strong"/>
    <w:basedOn w:val="a0"/>
    <w:uiPriority w:val="22"/>
    <w:qFormat/>
    <w:rsid w:val="00032538"/>
    <w:rPr>
      <w:b/>
      <w:bCs/>
    </w:rPr>
  </w:style>
  <w:style w:type="paragraph" w:styleId="a5">
    <w:name w:val="List Paragraph"/>
    <w:basedOn w:val="a"/>
    <w:uiPriority w:val="99"/>
    <w:qFormat/>
    <w:rsid w:val="00032538"/>
    <w:pPr>
      <w:ind w:firstLineChars="200" w:firstLine="420"/>
    </w:pPr>
  </w:style>
  <w:style w:type="paragraph" w:styleId="a6">
    <w:name w:val="header"/>
    <w:basedOn w:val="a"/>
    <w:link w:val="Char"/>
    <w:rsid w:val="00D05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D05FE9"/>
    <w:rPr>
      <w:kern w:val="2"/>
      <w:sz w:val="18"/>
      <w:szCs w:val="18"/>
    </w:rPr>
  </w:style>
  <w:style w:type="paragraph" w:styleId="a7">
    <w:name w:val="footer"/>
    <w:basedOn w:val="a"/>
    <w:link w:val="Char0"/>
    <w:rsid w:val="00D05FE9"/>
    <w:pPr>
      <w:tabs>
        <w:tab w:val="center" w:pos="4153"/>
        <w:tab w:val="right" w:pos="8306"/>
      </w:tabs>
      <w:snapToGrid w:val="0"/>
      <w:jc w:val="left"/>
    </w:pPr>
    <w:rPr>
      <w:sz w:val="18"/>
      <w:szCs w:val="18"/>
    </w:rPr>
  </w:style>
  <w:style w:type="character" w:customStyle="1" w:styleId="Char0">
    <w:name w:val="页脚 Char"/>
    <w:basedOn w:val="a0"/>
    <w:link w:val="a7"/>
    <w:rsid w:val="00D05FE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75" w:after="75"/>
      <w:jc w:val="left"/>
    </w:pPr>
    <w:rPr>
      <w:rFonts w:ascii="宋体" w:hAnsi="宋体" w:cs="宋体"/>
      <w:kern w:val="0"/>
      <w:sz w:val="24"/>
      <w:szCs w:val="24"/>
    </w:rPr>
  </w:style>
  <w:style w:type="character" w:styleId="a4">
    <w:name w:val="Strong"/>
    <w:basedOn w:val="a0"/>
    <w:uiPriority w:val="22"/>
    <w:qFormat/>
    <w:rPr>
      <w:b/>
      <w:bCs/>
    </w:rPr>
  </w:style>
  <w:style w:type="paragraph" w:styleId="a5">
    <w:name w:val="List Paragraph"/>
    <w:basedOn w:val="a"/>
    <w:uiPriority w:val="99"/>
    <w:qFormat/>
    <w:pPr>
      <w:ind w:firstLineChars="200" w:firstLine="420"/>
    </w:pPr>
  </w:style>
  <w:style w:type="paragraph" w:styleId="a6">
    <w:name w:val="header"/>
    <w:basedOn w:val="a"/>
    <w:link w:val="Char"/>
    <w:rsid w:val="00D05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D05FE9"/>
    <w:rPr>
      <w:kern w:val="2"/>
      <w:sz w:val="18"/>
      <w:szCs w:val="18"/>
    </w:rPr>
  </w:style>
  <w:style w:type="paragraph" w:styleId="a7">
    <w:name w:val="footer"/>
    <w:basedOn w:val="a"/>
    <w:link w:val="Char0"/>
    <w:rsid w:val="00D05FE9"/>
    <w:pPr>
      <w:tabs>
        <w:tab w:val="center" w:pos="4153"/>
        <w:tab w:val="right" w:pos="8306"/>
      </w:tabs>
      <w:snapToGrid w:val="0"/>
      <w:jc w:val="left"/>
    </w:pPr>
    <w:rPr>
      <w:sz w:val="18"/>
      <w:szCs w:val="18"/>
    </w:rPr>
  </w:style>
  <w:style w:type="character" w:customStyle="1" w:styleId="Char0">
    <w:name w:val="页脚 Char"/>
    <w:basedOn w:val="a0"/>
    <w:link w:val="a7"/>
    <w:rsid w:val="00D05FE9"/>
    <w:rPr>
      <w:kern w:val="2"/>
      <w:sz w:val="18"/>
      <w:szCs w:val="18"/>
    </w:rPr>
  </w:style>
</w:styles>
</file>

<file path=word/webSettings.xml><?xml version="1.0" encoding="utf-8"?>
<w:webSettings xmlns:r="http://schemas.openxmlformats.org/officeDocument/2006/relationships" xmlns:w="http://schemas.openxmlformats.org/wordprocessingml/2006/main">
  <w:divs>
    <w:div w:id="905335014">
      <w:bodyDiv w:val="1"/>
      <w:marLeft w:val="120"/>
      <w:marRight w:val="120"/>
      <w:marTop w:val="120"/>
      <w:marBottom w:val="120"/>
      <w:divBdr>
        <w:top w:val="none" w:sz="0" w:space="0" w:color="auto"/>
        <w:left w:val="none" w:sz="0" w:space="0" w:color="auto"/>
        <w:bottom w:val="none" w:sz="0" w:space="0" w:color="auto"/>
        <w:right w:val="none" w:sz="0" w:space="0" w:color="auto"/>
      </w:divBdr>
    </w:div>
    <w:div w:id="1590433046">
      <w:bodyDiv w:val="1"/>
      <w:marLeft w:val="120"/>
      <w:marRight w:val="120"/>
      <w:marTop w:val="120"/>
      <w:marBottom w:val="120"/>
      <w:divBdr>
        <w:top w:val="none" w:sz="0" w:space="0" w:color="auto"/>
        <w:left w:val="none" w:sz="0" w:space="0" w:color="auto"/>
        <w:bottom w:val="none" w:sz="0" w:space="0" w:color="auto"/>
        <w:right w:val="none" w:sz="0" w:space="0" w:color="auto"/>
      </w:divBdr>
    </w:div>
    <w:div w:id="1736245659">
      <w:bodyDiv w:val="1"/>
      <w:marLeft w:val="120"/>
      <w:marRight w:val="120"/>
      <w:marTop w:val="120"/>
      <w:marBottom w:val="120"/>
      <w:divBdr>
        <w:top w:val="none" w:sz="0" w:space="0" w:color="auto"/>
        <w:left w:val="none" w:sz="0" w:space="0" w:color="auto"/>
        <w:bottom w:val="none" w:sz="0" w:space="0" w:color="auto"/>
        <w:right w:val="none" w:sz="0" w:space="0" w:color="auto"/>
      </w:divBdr>
    </w:div>
    <w:div w:id="2068609192">
      <w:bodyDiv w:val="1"/>
      <w:marLeft w:val="120"/>
      <w:marRight w:val="120"/>
      <w:marTop w:val="120"/>
      <w:marBottom w:val="1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91</Words>
  <Characters>521</Characters>
  <Application>Microsoft Office Word</Application>
  <DocSecurity>0</DocSecurity>
  <Lines>4</Lines>
  <Paragraphs>1</Paragraphs>
  <ScaleCrop>false</ScaleCrop>
  <Company>wlzx</Company>
  <LinksUpToDate>false</LinksUpToDate>
  <CharactersWithSpaces>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思思</dc:creator>
  <cp:lastModifiedBy>Windows 用户</cp:lastModifiedBy>
  <cp:revision>81</cp:revision>
  <dcterms:created xsi:type="dcterms:W3CDTF">2020-09-22T02:43:00Z</dcterms:created>
  <dcterms:modified xsi:type="dcterms:W3CDTF">2021-11-30T11:27:00Z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