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4BB8" w:rsidRPr="00344BB8" w:rsidRDefault="00344BB8" w:rsidP="00344BB8">
      <w:pPr>
        <w:widowControl/>
        <w:spacing w:line="580" w:lineRule="exact"/>
        <w:jc w:val="center"/>
        <w:rPr>
          <w:rFonts w:ascii="宋体" w:eastAsia="宋体" w:hAnsi="宋体" w:cs="宋体"/>
          <w:bCs/>
          <w:color w:val="FF0000"/>
          <w:kern w:val="0"/>
          <w:sz w:val="48"/>
          <w:szCs w:val="48"/>
        </w:rPr>
      </w:pPr>
      <w:r w:rsidRPr="00344BB8">
        <w:rPr>
          <w:rFonts w:ascii="Calibri" w:eastAsia="黑体" w:hAnsi="宋体" w:cs="宋体" w:hint="eastAsia"/>
          <w:bCs/>
          <w:color w:val="FF0000"/>
          <w:kern w:val="0"/>
          <w:sz w:val="48"/>
          <w:szCs w:val="48"/>
        </w:rPr>
        <w:t>马鞍山师范高等专科学校教务处</w:t>
      </w:r>
    </w:p>
    <w:p w:rsidR="00344BB8" w:rsidRPr="00344BB8" w:rsidRDefault="00344BB8" w:rsidP="00344BB8">
      <w:pPr>
        <w:widowControl/>
        <w:spacing w:before="75" w:after="75" w:line="885" w:lineRule="atLeast"/>
        <w:jc w:val="center"/>
        <w:rPr>
          <w:rFonts w:ascii="楷体_GB2312" w:eastAsia="楷体_GB2312" w:hAnsi="宋体" w:cs="Arial"/>
          <w:b/>
          <w:bCs/>
          <w:color w:val="FF0000"/>
          <w:kern w:val="0"/>
          <w:sz w:val="36"/>
          <w:szCs w:val="36"/>
        </w:rPr>
      </w:pPr>
      <w:r w:rsidRPr="00344BB8">
        <w:rPr>
          <w:rFonts w:ascii="楷体_GB2312" w:eastAsia="楷体_GB2312" w:hAnsi="宋体" w:cs="Arial" w:hint="eastAsia"/>
          <w:b/>
          <w:bCs/>
          <w:color w:val="FF0000"/>
          <w:kern w:val="0"/>
          <w:sz w:val="36"/>
          <w:szCs w:val="36"/>
        </w:rPr>
        <w:t>教务通知（2022）第</w:t>
      </w:r>
      <w:r>
        <w:rPr>
          <w:rFonts w:ascii="楷体_GB2312" w:eastAsia="楷体_GB2312" w:hAnsi="宋体" w:cs="Arial" w:hint="eastAsia"/>
          <w:b/>
          <w:bCs/>
          <w:color w:val="FF0000"/>
          <w:kern w:val="0"/>
          <w:sz w:val="36"/>
          <w:szCs w:val="36"/>
        </w:rPr>
        <w:t>25</w:t>
      </w:r>
      <w:r w:rsidRPr="00344BB8">
        <w:rPr>
          <w:rFonts w:ascii="楷体_GB2312" w:eastAsia="楷体_GB2312" w:hAnsi="宋体" w:cs="Arial" w:hint="eastAsia"/>
          <w:b/>
          <w:bCs/>
          <w:color w:val="FF0000"/>
          <w:kern w:val="0"/>
          <w:sz w:val="36"/>
          <w:szCs w:val="36"/>
        </w:rPr>
        <w:t>号</w:t>
      </w:r>
    </w:p>
    <w:p w:rsidR="00C51F78" w:rsidRPr="004F28EC" w:rsidRDefault="00C51F78" w:rsidP="00C51F78">
      <w:pPr>
        <w:spacing w:line="560" w:lineRule="exact"/>
        <w:jc w:val="center"/>
        <w:rPr>
          <w:rFonts w:ascii="黑体" w:eastAsia="黑体" w:hAnsi="黑体"/>
          <w:sz w:val="36"/>
          <w:szCs w:val="36"/>
        </w:rPr>
      </w:pPr>
      <w:r w:rsidRPr="004F28EC">
        <w:rPr>
          <w:rFonts w:ascii="黑体" w:eastAsia="黑体" w:hAnsi="黑体"/>
          <w:sz w:val="36"/>
          <w:szCs w:val="36"/>
        </w:rPr>
        <w:t>关于20</w:t>
      </w:r>
      <w:r w:rsidRPr="004F28EC">
        <w:rPr>
          <w:rFonts w:ascii="黑体" w:eastAsia="黑体" w:hAnsi="黑体" w:hint="eastAsia"/>
          <w:sz w:val="36"/>
          <w:szCs w:val="36"/>
        </w:rPr>
        <w:t>2</w:t>
      </w:r>
      <w:r w:rsidR="000827E2" w:rsidRPr="004F28EC">
        <w:rPr>
          <w:rFonts w:ascii="黑体" w:eastAsia="黑体" w:hAnsi="黑体" w:hint="eastAsia"/>
          <w:sz w:val="36"/>
          <w:szCs w:val="36"/>
        </w:rPr>
        <w:t>1</w:t>
      </w:r>
      <w:r w:rsidRPr="004F28EC">
        <w:rPr>
          <w:rFonts w:ascii="黑体" w:eastAsia="黑体" w:hAnsi="黑体"/>
          <w:sz w:val="36"/>
          <w:szCs w:val="36"/>
        </w:rPr>
        <w:t>-20</w:t>
      </w:r>
      <w:r w:rsidRPr="004F28EC">
        <w:rPr>
          <w:rFonts w:ascii="黑体" w:eastAsia="黑体" w:hAnsi="黑体" w:hint="eastAsia"/>
          <w:sz w:val="36"/>
          <w:szCs w:val="36"/>
        </w:rPr>
        <w:t>2</w:t>
      </w:r>
      <w:r w:rsidR="000827E2" w:rsidRPr="004F28EC">
        <w:rPr>
          <w:rFonts w:ascii="黑体" w:eastAsia="黑体" w:hAnsi="黑体" w:hint="eastAsia"/>
          <w:sz w:val="36"/>
          <w:szCs w:val="36"/>
        </w:rPr>
        <w:t>2</w:t>
      </w:r>
      <w:r w:rsidRPr="004F28EC">
        <w:rPr>
          <w:rFonts w:ascii="黑体" w:eastAsia="黑体" w:hAnsi="黑体"/>
          <w:sz w:val="36"/>
          <w:szCs w:val="36"/>
        </w:rPr>
        <w:t>学年第</w:t>
      </w:r>
      <w:r w:rsidR="005A28CA" w:rsidRPr="004F28EC">
        <w:rPr>
          <w:rFonts w:ascii="黑体" w:eastAsia="黑体" w:hAnsi="黑体" w:hint="eastAsia"/>
          <w:sz w:val="36"/>
          <w:szCs w:val="36"/>
        </w:rPr>
        <w:t>二</w:t>
      </w:r>
      <w:r w:rsidRPr="004F28EC">
        <w:rPr>
          <w:rFonts w:ascii="黑体" w:eastAsia="黑体" w:hAnsi="黑体"/>
          <w:sz w:val="36"/>
          <w:szCs w:val="36"/>
        </w:rPr>
        <w:t>学期学生评教工作的通知</w:t>
      </w:r>
    </w:p>
    <w:p w:rsidR="00C51F78" w:rsidRDefault="00C51F78" w:rsidP="00C51F78">
      <w:pPr>
        <w:spacing w:line="520" w:lineRule="exact"/>
        <w:jc w:val="center"/>
        <w:rPr>
          <w:rFonts w:ascii="宋体" w:eastAsia="宋体" w:hAnsi="宋体" w:cs="宋体"/>
          <w:b/>
          <w:color w:val="000000"/>
          <w:kern w:val="36"/>
          <w:sz w:val="32"/>
          <w:szCs w:val="32"/>
        </w:rPr>
      </w:pPr>
    </w:p>
    <w:p w:rsidR="00C51F78" w:rsidRPr="004F28EC" w:rsidRDefault="00C51F78" w:rsidP="00C51F78">
      <w:pPr>
        <w:spacing w:line="560" w:lineRule="exact"/>
        <w:rPr>
          <w:rFonts w:ascii="方正仿宋_GBK" w:eastAsia="方正仿宋_GBK"/>
          <w:sz w:val="30"/>
          <w:szCs w:val="30"/>
        </w:rPr>
      </w:pPr>
      <w:r w:rsidRPr="004F28EC">
        <w:rPr>
          <w:rFonts w:ascii="方正仿宋_GBK" w:eastAsia="方正仿宋_GBK" w:hint="eastAsia"/>
          <w:sz w:val="30"/>
          <w:szCs w:val="30"/>
        </w:rPr>
        <w:t>各系（</w:t>
      </w:r>
      <w:r w:rsidR="005A28CA" w:rsidRPr="004F28EC">
        <w:rPr>
          <w:rFonts w:ascii="方正仿宋_GBK" w:eastAsia="方正仿宋_GBK" w:hint="eastAsia"/>
          <w:sz w:val="30"/>
          <w:szCs w:val="30"/>
        </w:rPr>
        <w:t>学院</w:t>
      </w:r>
      <w:r w:rsidRPr="004F28EC">
        <w:rPr>
          <w:rFonts w:ascii="方正仿宋_GBK" w:eastAsia="方正仿宋_GBK" w:hint="eastAsia"/>
          <w:sz w:val="30"/>
          <w:szCs w:val="30"/>
        </w:rPr>
        <w:t>）：</w:t>
      </w:r>
    </w:p>
    <w:p w:rsidR="00C51F78" w:rsidRPr="004F28EC" w:rsidRDefault="00C51F78" w:rsidP="004F28EC">
      <w:pPr>
        <w:spacing w:line="560" w:lineRule="exact"/>
        <w:ind w:firstLineChars="200" w:firstLine="600"/>
        <w:rPr>
          <w:rFonts w:ascii="方正仿宋_GBK" w:eastAsia="方正仿宋_GBK"/>
          <w:sz w:val="30"/>
          <w:szCs w:val="30"/>
        </w:rPr>
      </w:pPr>
      <w:r w:rsidRPr="004F28EC">
        <w:rPr>
          <w:rFonts w:ascii="方正仿宋_GBK" w:eastAsia="方正仿宋_GBK" w:hint="eastAsia"/>
          <w:sz w:val="30"/>
          <w:szCs w:val="30"/>
        </w:rPr>
        <w:t>根据《马鞍山师范高等专科学校教师教学质量考核办法》的要求，学生评教工作每学期组织一次，并且学生评教是教师教学质量考核的重要组成部分。现将本学期学生评教相关事宜通知如下：</w:t>
      </w:r>
    </w:p>
    <w:p w:rsidR="00C51F78" w:rsidRPr="004F28EC" w:rsidRDefault="00C51F78" w:rsidP="004F28EC">
      <w:pPr>
        <w:spacing w:line="560" w:lineRule="exact"/>
        <w:ind w:firstLineChars="200" w:firstLine="640"/>
        <w:rPr>
          <w:rFonts w:ascii="黑体" w:eastAsia="黑体" w:hAnsi="黑体"/>
          <w:sz w:val="32"/>
          <w:szCs w:val="32"/>
        </w:rPr>
      </w:pPr>
      <w:r w:rsidRPr="004F28EC">
        <w:rPr>
          <w:rFonts w:ascii="黑体" w:eastAsia="黑体" w:hAnsi="黑体" w:hint="eastAsia"/>
          <w:sz w:val="32"/>
          <w:szCs w:val="32"/>
        </w:rPr>
        <w:t>一、评教时间</w:t>
      </w:r>
    </w:p>
    <w:p w:rsidR="00C51F78" w:rsidRPr="004F28EC" w:rsidRDefault="00C51F78" w:rsidP="004F28EC">
      <w:pPr>
        <w:widowControl/>
        <w:spacing w:line="520" w:lineRule="exact"/>
        <w:ind w:firstLineChars="200" w:firstLine="600"/>
        <w:jc w:val="left"/>
        <w:rPr>
          <w:rFonts w:ascii="方正仿宋_GBK" w:eastAsia="方正仿宋_GBK"/>
          <w:color w:val="FF0000"/>
          <w:sz w:val="30"/>
          <w:szCs w:val="30"/>
        </w:rPr>
      </w:pPr>
      <w:r w:rsidRPr="004F28EC">
        <w:rPr>
          <w:rFonts w:ascii="方正仿宋_GBK" w:eastAsia="方正仿宋_GBK" w:hint="eastAsia"/>
          <w:color w:val="FF0000"/>
          <w:sz w:val="30"/>
          <w:szCs w:val="30"/>
        </w:rPr>
        <w:t>202</w:t>
      </w:r>
      <w:r w:rsidR="005A28CA" w:rsidRPr="004F28EC">
        <w:rPr>
          <w:rFonts w:ascii="方正仿宋_GBK" w:eastAsia="方正仿宋_GBK" w:hint="eastAsia"/>
          <w:color w:val="FF0000"/>
          <w:sz w:val="30"/>
          <w:szCs w:val="30"/>
        </w:rPr>
        <w:t>2</w:t>
      </w:r>
      <w:r w:rsidRPr="004F28EC">
        <w:rPr>
          <w:rFonts w:ascii="方正仿宋_GBK" w:eastAsia="方正仿宋_GBK" w:hint="eastAsia"/>
          <w:color w:val="FF0000"/>
          <w:sz w:val="30"/>
          <w:szCs w:val="30"/>
        </w:rPr>
        <w:t>年</w:t>
      </w:r>
      <w:r w:rsidR="005A28CA" w:rsidRPr="004F28EC">
        <w:rPr>
          <w:rFonts w:ascii="方正仿宋_GBK" w:eastAsia="方正仿宋_GBK" w:hint="eastAsia"/>
          <w:color w:val="FF0000"/>
          <w:sz w:val="30"/>
          <w:szCs w:val="30"/>
        </w:rPr>
        <w:t>5</w:t>
      </w:r>
      <w:r w:rsidRPr="004F28EC">
        <w:rPr>
          <w:rFonts w:ascii="方正仿宋_GBK" w:eastAsia="方正仿宋_GBK" w:hint="eastAsia"/>
          <w:color w:val="FF0000"/>
          <w:sz w:val="30"/>
          <w:szCs w:val="30"/>
        </w:rPr>
        <w:t>月</w:t>
      </w:r>
      <w:r w:rsidR="005A28CA" w:rsidRPr="004F28EC">
        <w:rPr>
          <w:rFonts w:ascii="方正仿宋_GBK" w:eastAsia="方正仿宋_GBK" w:hint="eastAsia"/>
          <w:color w:val="FF0000"/>
          <w:sz w:val="30"/>
          <w:szCs w:val="30"/>
        </w:rPr>
        <w:t>25</w:t>
      </w:r>
      <w:r w:rsidRPr="004F28EC">
        <w:rPr>
          <w:rFonts w:ascii="方正仿宋_GBK" w:eastAsia="方正仿宋_GBK" w:hint="eastAsia"/>
          <w:color w:val="FF0000"/>
          <w:sz w:val="30"/>
          <w:szCs w:val="30"/>
        </w:rPr>
        <w:t>日～202</w:t>
      </w:r>
      <w:r w:rsidR="005A28CA" w:rsidRPr="004F28EC">
        <w:rPr>
          <w:rFonts w:ascii="方正仿宋_GBK" w:eastAsia="方正仿宋_GBK" w:hint="eastAsia"/>
          <w:color w:val="FF0000"/>
          <w:sz w:val="30"/>
          <w:szCs w:val="30"/>
        </w:rPr>
        <w:t>2</w:t>
      </w:r>
      <w:r w:rsidRPr="004F28EC">
        <w:rPr>
          <w:rFonts w:ascii="方正仿宋_GBK" w:eastAsia="方正仿宋_GBK" w:hint="eastAsia"/>
          <w:color w:val="FF0000"/>
          <w:sz w:val="30"/>
          <w:szCs w:val="30"/>
        </w:rPr>
        <w:t>年</w:t>
      </w:r>
      <w:r w:rsidR="005A28CA" w:rsidRPr="004F28EC">
        <w:rPr>
          <w:rFonts w:ascii="方正仿宋_GBK" w:eastAsia="方正仿宋_GBK" w:hint="eastAsia"/>
          <w:color w:val="FF0000"/>
          <w:sz w:val="30"/>
          <w:szCs w:val="30"/>
        </w:rPr>
        <w:t>6</w:t>
      </w:r>
      <w:r w:rsidRPr="004F28EC">
        <w:rPr>
          <w:rFonts w:ascii="方正仿宋_GBK" w:eastAsia="方正仿宋_GBK" w:hint="eastAsia"/>
          <w:color w:val="FF0000"/>
          <w:sz w:val="30"/>
          <w:szCs w:val="30"/>
        </w:rPr>
        <w:t>月</w:t>
      </w:r>
      <w:r w:rsidR="005A28CA" w:rsidRPr="004F28EC">
        <w:rPr>
          <w:rFonts w:ascii="方正仿宋_GBK" w:eastAsia="方正仿宋_GBK" w:hint="eastAsia"/>
          <w:color w:val="FF0000"/>
          <w:sz w:val="30"/>
          <w:szCs w:val="30"/>
        </w:rPr>
        <w:t>5</w:t>
      </w:r>
      <w:r w:rsidRPr="004F28EC">
        <w:rPr>
          <w:rFonts w:ascii="方正仿宋_GBK" w:eastAsia="方正仿宋_GBK" w:hint="eastAsia"/>
          <w:color w:val="FF0000"/>
          <w:sz w:val="30"/>
          <w:szCs w:val="30"/>
        </w:rPr>
        <w:t>日。</w:t>
      </w:r>
    </w:p>
    <w:p w:rsidR="00C51F78" w:rsidRPr="004F28EC" w:rsidRDefault="00C51F78" w:rsidP="004F28EC">
      <w:pPr>
        <w:spacing w:line="560" w:lineRule="exact"/>
        <w:ind w:firstLineChars="200" w:firstLine="640"/>
        <w:rPr>
          <w:rFonts w:ascii="黑体" w:eastAsia="黑体" w:hAnsi="黑体"/>
          <w:sz w:val="32"/>
          <w:szCs w:val="32"/>
        </w:rPr>
      </w:pPr>
      <w:r w:rsidRPr="004F28EC">
        <w:rPr>
          <w:rFonts w:ascii="黑体" w:eastAsia="黑体" w:hAnsi="黑体" w:hint="eastAsia"/>
          <w:sz w:val="32"/>
          <w:szCs w:val="32"/>
        </w:rPr>
        <w:t>二、评教对象</w:t>
      </w:r>
    </w:p>
    <w:p w:rsidR="00C51F78" w:rsidRPr="004F28EC" w:rsidRDefault="00C51F78" w:rsidP="004F28EC">
      <w:pPr>
        <w:spacing w:line="560" w:lineRule="exact"/>
        <w:ind w:firstLineChars="200" w:firstLine="600"/>
        <w:rPr>
          <w:rFonts w:ascii="方正仿宋_GBK" w:eastAsia="方正仿宋_GBK"/>
          <w:sz w:val="30"/>
          <w:szCs w:val="30"/>
        </w:rPr>
      </w:pPr>
      <w:r w:rsidRPr="004F28EC">
        <w:rPr>
          <w:rFonts w:ascii="方正仿宋_GBK" w:eastAsia="方正仿宋_GBK" w:hint="eastAsia"/>
          <w:sz w:val="30"/>
          <w:szCs w:val="30"/>
        </w:rPr>
        <w:t>凡承担我校教学任务的各类教师均是学生评教的对象，包括专任教师（</w:t>
      </w:r>
      <w:proofErr w:type="gramStart"/>
      <w:r w:rsidRPr="004F28EC">
        <w:rPr>
          <w:rFonts w:ascii="方正仿宋_GBK" w:eastAsia="方正仿宋_GBK" w:hint="eastAsia"/>
          <w:sz w:val="30"/>
          <w:szCs w:val="30"/>
        </w:rPr>
        <w:t>含行政</w:t>
      </w:r>
      <w:proofErr w:type="gramEnd"/>
      <w:r w:rsidRPr="004F28EC">
        <w:rPr>
          <w:rFonts w:ascii="方正仿宋_GBK" w:eastAsia="方正仿宋_GBK" w:hint="eastAsia"/>
          <w:sz w:val="30"/>
          <w:szCs w:val="30"/>
        </w:rPr>
        <w:t>“双肩挑”教师）、兼课教师、外聘教师。</w:t>
      </w:r>
    </w:p>
    <w:p w:rsidR="00C51F78" w:rsidRPr="004F28EC" w:rsidRDefault="00C51F78" w:rsidP="004F28EC">
      <w:pPr>
        <w:spacing w:line="560" w:lineRule="exact"/>
        <w:ind w:firstLineChars="200" w:firstLine="640"/>
        <w:rPr>
          <w:rFonts w:ascii="黑体" w:eastAsia="黑体" w:hAnsi="黑体"/>
          <w:sz w:val="32"/>
          <w:szCs w:val="32"/>
        </w:rPr>
      </w:pPr>
      <w:r w:rsidRPr="004F28EC">
        <w:rPr>
          <w:rFonts w:ascii="黑体" w:eastAsia="黑体" w:hAnsi="黑体" w:hint="eastAsia"/>
          <w:sz w:val="32"/>
          <w:szCs w:val="32"/>
        </w:rPr>
        <w:t>三、评教方式</w:t>
      </w:r>
    </w:p>
    <w:p w:rsidR="00C51F78" w:rsidRPr="004F28EC" w:rsidRDefault="00C51F78" w:rsidP="004F28EC">
      <w:pPr>
        <w:spacing w:line="560" w:lineRule="exact"/>
        <w:ind w:firstLineChars="200" w:firstLine="600"/>
        <w:rPr>
          <w:rFonts w:ascii="方正仿宋_GBK" w:eastAsia="方正仿宋_GBK"/>
          <w:sz w:val="30"/>
          <w:szCs w:val="30"/>
        </w:rPr>
      </w:pPr>
      <w:r w:rsidRPr="004F28EC">
        <w:rPr>
          <w:rFonts w:ascii="方正仿宋_GBK" w:eastAsia="方正仿宋_GBK" w:hint="eastAsia"/>
          <w:sz w:val="30"/>
          <w:szCs w:val="30"/>
        </w:rPr>
        <w:t>学生评教采取网上评教的方式，学生须登陆学校教务管理系统并对其所有任课教师的教学质量进行评分。</w:t>
      </w:r>
    </w:p>
    <w:p w:rsidR="00C51F78" w:rsidRPr="004F28EC" w:rsidRDefault="00C51F78" w:rsidP="004F28EC">
      <w:pPr>
        <w:spacing w:line="560" w:lineRule="exact"/>
        <w:ind w:firstLineChars="200" w:firstLine="640"/>
        <w:rPr>
          <w:rFonts w:ascii="黑体" w:eastAsia="黑体" w:hAnsi="黑体"/>
          <w:sz w:val="32"/>
          <w:szCs w:val="32"/>
        </w:rPr>
      </w:pPr>
      <w:r w:rsidRPr="004F28EC">
        <w:rPr>
          <w:rFonts w:ascii="黑体" w:eastAsia="黑体" w:hAnsi="黑体" w:hint="eastAsia"/>
          <w:sz w:val="32"/>
          <w:szCs w:val="32"/>
        </w:rPr>
        <w:t>四、其它事项</w:t>
      </w:r>
    </w:p>
    <w:p w:rsidR="00C51F78" w:rsidRPr="004F28EC" w:rsidRDefault="00C51F78" w:rsidP="004F28EC">
      <w:pPr>
        <w:spacing w:line="560" w:lineRule="exact"/>
        <w:ind w:firstLineChars="200" w:firstLine="600"/>
        <w:rPr>
          <w:rFonts w:ascii="方正仿宋_GBK" w:eastAsia="方正仿宋_GBK"/>
          <w:sz w:val="30"/>
          <w:szCs w:val="30"/>
        </w:rPr>
      </w:pPr>
      <w:r w:rsidRPr="004F28EC">
        <w:rPr>
          <w:rFonts w:ascii="方正仿宋_GBK" w:eastAsia="方正仿宋_GBK" w:hint="eastAsia"/>
          <w:sz w:val="30"/>
          <w:szCs w:val="30"/>
        </w:rPr>
        <w:t>1、学生评教工作由各系（部）根据教务处安排统一组织实施，各系（部）主任（或副主任）负责组织本系学生参与评教工作。</w:t>
      </w:r>
    </w:p>
    <w:p w:rsidR="00C51F78" w:rsidRPr="004F28EC" w:rsidRDefault="00C51F78" w:rsidP="004F28EC">
      <w:pPr>
        <w:spacing w:line="560" w:lineRule="exact"/>
        <w:ind w:firstLineChars="200" w:firstLine="600"/>
        <w:rPr>
          <w:rFonts w:ascii="方正仿宋_GBK" w:eastAsia="方正仿宋_GBK"/>
          <w:sz w:val="30"/>
          <w:szCs w:val="30"/>
        </w:rPr>
      </w:pPr>
      <w:r w:rsidRPr="004F28EC">
        <w:rPr>
          <w:rFonts w:ascii="方正仿宋_GBK" w:eastAsia="方正仿宋_GBK" w:hint="eastAsia"/>
          <w:sz w:val="30"/>
          <w:szCs w:val="30"/>
        </w:rPr>
        <w:t>2、各系（部）应认真宣传、组织和实施，确保有课的班级全员参与，各课程参评率至少要达到最低标准。教务处将适时通报各系（部）学生评教工作进展情况。逾期未完成评教任务的学</w:t>
      </w:r>
      <w:r w:rsidRPr="004F28EC">
        <w:rPr>
          <w:rFonts w:ascii="方正仿宋_GBK" w:eastAsia="方正仿宋_GBK" w:hint="eastAsia"/>
          <w:sz w:val="30"/>
          <w:szCs w:val="30"/>
        </w:rPr>
        <w:lastRenderedPageBreak/>
        <w:t>生将不安排补评，学生将无法查询本学期期末考试</w:t>
      </w:r>
      <w:proofErr w:type="gramStart"/>
      <w:r w:rsidRPr="004F28EC">
        <w:rPr>
          <w:rFonts w:ascii="方正仿宋_GBK" w:eastAsia="方正仿宋_GBK" w:hint="eastAsia"/>
          <w:sz w:val="30"/>
          <w:szCs w:val="30"/>
        </w:rPr>
        <w:t>和补缓考</w:t>
      </w:r>
      <w:proofErr w:type="gramEnd"/>
      <w:r w:rsidRPr="004F28EC">
        <w:rPr>
          <w:rFonts w:ascii="方正仿宋_GBK" w:eastAsia="方正仿宋_GBK" w:hint="eastAsia"/>
          <w:sz w:val="30"/>
          <w:szCs w:val="30"/>
        </w:rPr>
        <w:t>成绩，也无法使用参与选课、考级报名等其它功能。</w:t>
      </w:r>
    </w:p>
    <w:p w:rsidR="00C51F78" w:rsidRPr="004F28EC" w:rsidRDefault="00C51F78" w:rsidP="004F28EC">
      <w:pPr>
        <w:spacing w:line="560" w:lineRule="exact"/>
        <w:ind w:firstLineChars="200" w:firstLine="600"/>
        <w:rPr>
          <w:rFonts w:ascii="方正仿宋_GBK" w:eastAsia="方正仿宋_GBK"/>
          <w:sz w:val="30"/>
          <w:szCs w:val="30"/>
        </w:rPr>
      </w:pPr>
      <w:r w:rsidRPr="004F28EC">
        <w:rPr>
          <w:rFonts w:ascii="方正仿宋_GBK" w:eastAsia="方正仿宋_GBK" w:hint="eastAsia"/>
          <w:sz w:val="30"/>
          <w:szCs w:val="30"/>
        </w:rPr>
        <w:t>3、学生评教时，应本着客观公正的原则对任课教师评分。学生网上评</w:t>
      </w:r>
      <w:proofErr w:type="gramStart"/>
      <w:r w:rsidRPr="004F28EC">
        <w:rPr>
          <w:rFonts w:ascii="方正仿宋_GBK" w:eastAsia="方正仿宋_GBK" w:hint="eastAsia"/>
          <w:sz w:val="30"/>
          <w:szCs w:val="30"/>
        </w:rPr>
        <w:t>教具体操</w:t>
      </w:r>
      <w:proofErr w:type="gramEnd"/>
      <w:r w:rsidRPr="004F28EC">
        <w:rPr>
          <w:rFonts w:ascii="方正仿宋_GBK" w:eastAsia="方正仿宋_GBK" w:hint="eastAsia"/>
          <w:sz w:val="30"/>
          <w:szCs w:val="30"/>
        </w:rPr>
        <w:t>作步骤请参照附件。</w:t>
      </w:r>
    </w:p>
    <w:p w:rsidR="005A28CA" w:rsidRPr="004F28EC" w:rsidRDefault="00C51F78" w:rsidP="004F28EC">
      <w:pPr>
        <w:spacing w:line="560" w:lineRule="exact"/>
        <w:ind w:firstLineChars="200" w:firstLine="600"/>
        <w:rPr>
          <w:rFonts w:ascii="方正仿宋_GBK" w:eastAsia="方正仿宋_GBK"/>
          <w:sz w:val="30"/>
          <w:szCs w:val="30"/>
        </w:rPr>
      </w:pPr>
      <w:r w:rsidRPr="004F28EC">
        <w:rPr>
          <w:rFonts w:ascii="方正仿宋_GBK" w:eastAsia="方正仿宋_GBK" w:hint="eastAsia"/>
          <w:sz w:val="30"/>
          <w:szCs w:val="30"/>
        </w:rPr>
        <w:t>4、任课教师可在</w:t>
      </w:r>
      <w:r w:rsidR="004473C6" w:rsidRPr="004F28EC">
        <w:rPr>
          <w:rFonts w:ascii="方正仿宋_GBK" w:eastAsia="方正仿宋_GBK" w:hint="eastAsia"/>
          <w:sz w:val="30"/>
          <w:szCs w:val="30"/>
        </w:rPr>
        <w:t>学生评教全部完成</w:t>
      </w:r>
      <w:r w:rsidRPr="004F28EC">
        <w:rPr>
          <w:rFonts w:ascii="方正仿宋_GBK" w:eastAsia="方正仿宋_GBK" w:hint="eastAsia"/>
          <w:sz w:val="30"/>
          <w:szCs w:val="30"/>
        </w:rPr>
        <w:t>后登陆教务管理系统自主查询个人学生评教得分。</w:t>
      </w:r>
    </w:p>
    <w:p w:rsidR="003A3F8F" w:rsidRPr="003A3F8F" w:rsidRDefault="00C51F78" w:rsidP="003A3F8F">
      <w:pPr>
        <w:spacing w:line="560" w:lineRule="exact"/>
        <w:ind w:firstLineChars="200" w:firstLine="600"/>
        <w:rPr>
          <w:rFonts w:ascii="方正仿宋_GBK" w:eastAsia="方正仿宋_GBK" w:hint="eastAsia"/>
          <w:sz w:val="30"/>
          <w:szCs w:val="30"/>
        </w:rPr>
      </w:pPr>
      <w:r w:rsidRPr="004F28EC">
        <w:rPr>
          <w:rFonts w:ascii="方正仿宋_GBK" w:eastAsia="方正仿宋_GBK" w:hint="eastAsia"/>
          <w:sz w:val="30"/>
          <w:szCs w:val="30"/>
        </w:rPr>
        <w:t>如有疑问，请咨询教务处。</w:t>
      </w:r>
    </w:p>
    <w:p w:rsidR="003A3F8F" w:rsidRDefault="003A3F8F" w:rsidP="004F28EC">
      <w:pPr>
        <w:spacing w:line="560" w:lineRule="exact"/>
        <w:rPr>
          <w:rFonts w:ascii="方正仿宋_GBK" w:eastAsia="方正仿宋_GBK" w:hint="eastAsia"/>
          <w:sz w:val="30"/>
          <w:szCs w:val="30"/>
        </w:rPr>
      </w:pPr>
      <w:r w:rsidRPr="003A3F8F">
        <w:rPr>
          <w:rFonts w:ascii="方正仿宋_GBK" w:eastAsia="方正仿宋_GBK" w:hint="eastAsia"/>
          <w:sz w:val="30"/>
          <w:szCs w:val="30"/>
        </w:rPr>
        <w:t>附件：学生评教操作流程</w:t>
      </w:r>
    </w:p>
    <w:p w:rsidR="003A3F8F" w:rsidRDefault="003A3F8F" w:rsidP="004F28EC">
      <w:pPr>
        <w:spacing w:line="560" w:lineRule="exact"/>
        <w:rPr>
          <w:rFonts w:ascii="方正仿宋_GBK" w:eastAsia="方正仿宋_GBK" w:hint="eastAsia"/>
          <w:sz w:val="30"/>
          <w:szCs w:val="30"/>
        </w:rPr>
      </w:pPr>
    </w:p>
    <w:p w:rsidR="003A3F8F" w:rsidRDefault="003A3F8F" w:rsidP="003A3F8F">
      <w:pPr>
        <w:spacing w:line="560" w:lineRule="exact"/>
        <w:rPr>
          <w:rFonts w:ascii="方正仿宋_GBK" w:eastAsia="方正仿宋_GBK" w:hint="eastAsia"/>
          <w:sz w:val="30"/>
          <w:szCs w:val="30"/>
        </w:rPr>
      </w:pPr>
      <w:r w:rsidRPr="004F28EC">
        <w:rPr>
          <w:rFonts w:ascii="方正仿宋_GBK" w:eastAsia="方正仿宋_GBK" w:hint="eastAsia"/>
          <w:sz w:val="30"/>
          <w:szCs w:val="30"/>
        </w:rPr>
        <w:t>特此通知。</w:t>
      </w:r>
    </w:p>
    <w:p w:rsidR="003A3F8F" w:rsidRPr="004F28EC" w:rsidRDefault="003A3F8F" w:rsidP="004F28EC">
      <w:pPr>
        <w:spacing w:line="560" w:lineRule="exact"/>
        <w:rPr>
          <w:rFonts w:ascii="方正仿宋_GBK" w:eastAsia="方正仿宋_GBK"/>
          <w:sz w:val="30"/>
          <w:szCs w:val="30"/>
        </w:rPr>
      </w:pPr>
      <w:bookmarkStart w:id="0" w:name="_GoBack"/>
      <w:bookmarkEnd w:id="0"/>
    </w:p>
    <w:p w:rsidR="00C51F78" w:rsidRPr="004F28EC" w:rsidRDefault="00C51F78" w:rsidP="004F28EC">
      <w:pPr>
        <w:spacing w:line="560" w:lineRule="exact"/>
        <w:ind w:firstLineChars="2000" w:firstLine="6000"/>
        <w:rPr>
          <w:rFonts w:ascii="方正仿宋_GBK" w:eastAsia="方正仿宋_GBK"/>
          <w:sz w:val="30"/>
          <w:szCs w:val="30"/>
        </w:rPr>
      </w:pPr>
      <w:r w:rsidRPr="004F28EC">
        <w:rPr>
          <w:rFonts w:ascii="方正仿宋_GBK" w:eastAsia="方正仿宋_GBK" w:hint="eastAsia"/>
          <w:sz w:val="30"/>
          <w:szCs w:val="30"/>
        </w:rPr>
        <w:t xml:space="preserve">教 </w:t>
      </w:r>
      <w:proofErr w:type="gramStart"/>
      <w:r w:rsidRPr="004F28EC">
        <w:rPr>
          <w:rFonts w:ascii="方正仿宋_GBK" w:eastAsia="方正仿宋_GBK" w:hint="eastAsia"/>
          <w:sz w:val="30"/>
          <w:szCs w:val="30"/>
        </w:rPr>
        <w:t>务</w:t>
      </w:r>
      <w:proofErr w:type="gramEnd"/>
      <w:r w:rsidRPr="004F28EC">
        <w:rPr>
          <w:rFonts w:ascii="方正仿宋_GBK" w:eastAsia="方正仿宋_GBK" w:hint="eastAsia"/>
          <w:sz w:val="30"/>
          <w:szCs w:val="30"/>
        </w:rPr>
        <w:t xml:space="preserve"> 处</w:t>
      </w:r>
    </w:p>
    <w:p w:rsidR="00C51F78" w:rsidRPr="004F28EC" w:rsidRDefault="00C51F78" w:rsidP="004F28EC">
      <w:pPr>
        <w:spacing w:line="560" w:lineRule="exact"/>
        <w:ind w:firstLineChars="1800" w:firstLine="5400"/>
        <w:rPr>
          <w:rFonts w:ascii="方正仿宋_GBK" w:eastAsia="方正仿宋_GBK"/>
          <w:sz w:val="30"/>
          <w:szCs w:val="30"/>
        </w:rPr>
      </w:pPr>
      <w:r w:rsidRPr="004F28EC">
        <w:rPr>
          <w:rFonts w:ascii="方正仿宋_GBK" w:eastAsia="方正仿宋_GBK" w:hint="eastAsia"/>
          <w:sz w:val="30"/>
          <w:szCs w:val="30"/>
        </w:rPr>
        <w:t>20</w:t>
      </w:r>
      <w:r w:rsidR="000827E2" w:rsidRPr="004F28EC">
        <w:rPr>
          <w:rFonts w:ascii="方正仿宋_GBK" w:eastAsia="方正仿宋_GBK" w:hint="eastAsia"/>
          <w:sz w:val="30"/>
          <w:szCs w:val="30"/>
        </w:rPr>
        <w:t>2</w:t>
      </w:r>
      <w:r w:rsidR="005A28CA" w:rsidRPr="004F28EC">
        <w:rPr>
          <w:rFonts w:ascii="方正仿宋_GBK" w:eastAsia="方正仿宋_GBK" w:hint="eastAsia"/>
          <w:sz w:val="30"/>
          <w:szCs w:val="30"/>
        </w:rPr>
        <w:t>2</w:t>
      </w:r>
      <w:r w:rsidRPr="004F28EC">
        <w:rPr>
          <w:rFonts w:ascii="方正仿宋_GBK" w:eastAsia="方正仿宋_GBK" w:hint="eastAsia"/>
          <w:sz w:val="30"/>
          <w:szCs w:val="30"/>
        </w:rPr>
        <w:t>年</w:t>
      </w:r>
      <w:r w:rsidR="005A28CA" w:rsidRPr="004F28EC">
        <w:rPr>
          <w:rFonts w:ascii="方正仿宋_GBK" w:eastAsia="方正仿宋_GBK" w:hint="eastAsia"/>
          <w:sz w:val="30"/>
          <w:szCs w:val="30"/>
        </w:rPr>
        <w:t>5</w:t>
      </w:r>
      <w:r w:rsidRPr="004F28EC">
        <w:rPr>
          <w:rFonts w:ascii="方正仿宋_GBK" w:eastAsia="方正仿宋_GBK" w:hint="eastAsia"/>
          <w:sz w:val="30"/>
          <w:szCs w:val="30"/>
        </w:rPr>
        <w:t>月</w:t>
      </w:r>
      <w:r w:rsidR="005A28CA" w:rsidRPr="004F28EC">
        <w:rPr>
          <w:rFonts w:ascii="方正仿宋_GBK" w:eastAsia="方正仿宋_GBK" w:hint="eastAsia"/>
          <w:sz w:val="30"/>
          <w:szCs w:val="30"/>
        </w:rPr>
        <w:t>25</w:t>
      </w:r>
      <w:r w:rsidRPr="004F28EC">
        <w:rPr>
          <w:rFonts w:ascii="方正仿宋_GBK" w:eastAsia="方正仿宋_GBK" w:hint="eastAsia"/>
          <w:sz w:val="30"/>
          <w:szCs w:val="30"/>
        </w:rPr>
        <w:t>日</w:t>
      </w:r>
    </w:p>
    <w:p w:rsidR="005770E9" w:rsidRPr="00C51F78" w:rsidRDefault="005770E9" w:rsidP="00C51F78">
      <w:pPr>
        <w:spacing w:line="560" w:lineRule="exact"/>
        <w:ind w:firstLineChars="200" w:firstLine="560"/>
        <w:rPr>
          <w:rFonts w:ascii="方正仿宋_GBK" w:eastAsia="方正仿宋_GBK"/>
          <w:sz w:val="28"/>
          <w:szCs w:val="28"/>
        </w:rPr>
      </w:pPr>
    </w:p>
    <w:sectPr w:rsidR="005770E9" w:rsidRPr="00C51F7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1FB0" w:rsidRDefault="004C1FB0" w:rsidP="00C51F78">
      <w:r>
        <w:separator/>
      </w:r>
    </w:p>
  </w:endnote>
  <w:endnote w:type="continuationSeparator" w:id="0">
    <w:p w:rsidR="004C1FB0" w:rsidRDefault="004C1FB0" w:rsidP="00C51F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1" w:usb1="080E0000" w:usb2="00000000" w:usb3="00000000" w:csb0="00040000" w:csb1="00000000"/>
  </w:font>
  <w:font w:name="Arial">
    <w:panose1 w:val="020B0604020202020204"/>
    <w:charset w:val="00"/>
    <w:family w:val="swiss"/>
    <w:pitch w:val="variable"/>
    <w:sig w:usb0="E0002AFF" w:usb1="C0007843" w:usb2="00000009" w:usb3="00000000" w:csb0="000001FF" w:csb1="00000000"/>
  </w:font>
  <w:font w:name="方正仿宋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1FB0" w:rsidRDefault="004C1FB0" w:rsidP="00C51F78">
      <w:r>
        <w:separator/>
      </w:r>
    </w:p>
  </w:footnote>
  <w:footnote w:type="continuationSeparator" w:id="0">
    <w:p w:rsidR="004C1FB0" w:rsidRDefault="004C1FB0" w:rsidP="00C51F7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3790"/>
    <w:rsid w:val="000827E2"/>
    <w:rsid w:val="00344BB8"/>
    <w:rsid w:val="003A3F8F"/>
    <w:rsid w:val="004473C6"/>
    <w:rsid w:val="004C1FB0"/>
    <w:rsid w:val="004F28EC"/>
    <w:rsid w:val="0055678A"/>
    <w:rsid w:val="005770E9"/>
    <w:rsid w:val="005A28CA"/>
    <w:rsid w:val="00C13304"/>
    <w:rsid w:val="00C51F78"/>
    <w:rsid w:val="00CF7897"/>
    <w:rsid w:val="00D43790"/>
    <w:rsid w:val="00D97305"/>
    <w:rsid w:val="00E2174D"/>
    <w:rsid w:val="00E84CDA"/>
    <w:rsid w:val="00EB4F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1F7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51F7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C51F78"/>
    <w:rPr>
      <w:sz w:val="18"/>
      <w:szCs w:val="18"/>
    </w:rPr>
  </w:style>
  <w:style w:type="paragraph" w:styleId="a4">
    <w:name w:val="footer"/>
    <w:basedOn w:val="a"/>
    <w:link w:val="Char0"/>
    <w:uiPriority w:val="99"/>
    <w:unhideWhenUsed/>
    <w:rsid w:val="00C51F78"/>
    <w:pPr>
      <w:tabs>
        <w:tab w:val="center" w:pos="4153"/>
        <w:tab w:val="right" w:pos="8306"/>
      </w:tabs>
      <w:snapToGrid w:val="0"/>
      <w:jc w:val="left"/>
    </w:pPr>
    <w:rPr>
      <w:sz w:val="18"/>
      <w:szCs w:val="18"/>
    </w:rPr>
  </w:style>
  <w:style w:type="character" w:customStyle="1" w:styleId="Char0">
    <w:name w:val="页脚 Char"/>
    <w:basedOn w:val="a0"/>
    <w:link w:val="a4"/>
    <w:uiPriority w:val="99"/>
    <w:rsid w:val="00C51F78"/>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1F7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51F7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C51F78"/>
    <w:rPr>
      <w:sz w:val="18"/>
      <w:szCs w:val="18"/>
    </w:rPr>
  </w:style>
  <w:style w:type="paragraph" w:styleId="a4">
    <w:name w:val="footer"/>
    <w:basedOn w:val="a"/>
    <w:link w:val="Char0"/>
    <w:uiPriority w:val="99"/>
    <w:unhideWhenUsed/>
    <w:rsid w:val="00C51F78"/>
    <w:pPr>
      <w:tabs>
        <w:tab w:val="center" w:pos="4153"/>
        <w:tab w:val="right" w:pos="8306"/>
      </w:tabs>
      <w:snapToGrid w:val="0"/>
      <w:jc w:val="left"/>
    </w:pPr>
    <w:rPr>
      <w:sz w:val="18"/>
      <w:szCs w:val="18"/>
    </w:rPr>
  </w:style>
  <w:style w:type="character" w:customStyle="1" w:styleId="Char0">
    <w:name w:val="页脚 Char"/>
    <w:basedOn w:val="a0"/>
    <w:link w:val="a4"/>
    <w:uiPriority w:val="99"/>
    <w:rsid w:val="00C51F7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2</Pages>
  <Words>93</Words>
  <Characters>533</Characters>
  <Application>Microsoft Office Word</Application>
  <DocSecurity>0</DocSecurity>
  <Lines>4</Lines>
  <Paragraphs>1</Paragraphs>
  <ScaleCrop>false</ScaleCrop>
  <Company>Microsoft</Company>
  <LinksUpToDate>false</LinksUpToDate>
  <CharactersWithSpaces>625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wx</cp:lastModifiedBy>
  <cp:revision>11</cp:revision>
  <dcterms:created xsi:type="dcterms:W3CDTF">2020-12-29T08:29:00Z</dcterms:created>
  <dcterms:modified xsi:type="dcterms:W3CDTF">2022-05-25T08:44:00Z</dcterms:modified>
</cp:coreProperties>
</file>